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E5ABA" w14:textId="77777777" w:rsidR="00DF35E2" w:rsidRPr="00DF35E2" w:rsidRDefault="00DF35E2" w:rsidP="00DF35E2">
      <w:pPr>
        <w:pStyle w:val="Nzev"/>
        <w:pBdr>
          <w:bottom w:val="single" w:sz="8" w:space="0" w:color="4F81BD" w:themeColor="accent1"/>
        </w:pBdr>
        <w:jc w:val="center"/>
        <w:rPr>
          <w:rFonts w:cstheme="majorHAnsi"/>
          <w:b/>
          <w:bCs/>
          <w:color w:val="0070C0"/>
          <w:sz w:val="24"/>
          <w:szCs w:val="24"/>
        </w:rPr>
      </w:pPr>
      <w:bookmarkStart w:id="0" w:name="_Hlk39166013"/>
      <w:r w:rsidRPr="00DF35E2">
        <w:rPr>
          <w:rFonts w:cs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63CC47" wp14:editId="64A0A2E2">
            <wp:simplePos x="0" y="0"/>
            <wp:positionH relativeFrom="margin">
              <wp:posOffset>-99695</wp:posOffset>
            </wp:positionH>
            <wp:positionV relativeFrom="paragraph">
              <wp:posOffset>0</wp:posOffset>
            </wp:positionV>
            <wp:extent cx="986155" cy="761365"/>
            <wp:effectExtent l="0" t="0" r="4445" b="635"/>
            <wp:wrapTight wrapText="bothSides">
              <wp:wrapPolygon edited="0">
                <wp:start x="7093" y="0"/>
                <wp:lineTo x="3338" y="2702"/>
                <wp:lineTo x="0" y="7026"/>
                <wp:lineTo x="0" y="11890"/>
                <wp:lineTo x="2086" y="17835"/>
                <wp:lineTo x="7928" y="21078"/>
                <wp:lineTo x="8762" y="21078"/>
                <wp:lineTo x="12518" y="21078"/>
                <wp:lineTo x="13352" y="21078"/>
                <wp:lineTo x="19194" y="17835"/>
                <wp:lineTo x="21280" y="11890"/>
                <wp:lineTo x="21280" y="7026"/>
                <wp:lineTo x="17942" y="2702"/>
                <wp:lineTo x="14187" y="0"/>
                <wp:lineTo x="7093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7613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5E2">
        <w:rPr>
          <w:rFonts w:cstheme="majorHAnsi"/>
          <w:b/>
          <w:bCs/>
          <w:color w:val="0070C0"/>
          <w:sz w:val="24"/>
          <w:szCs w:val="24"/>
        </w:rPr>
        <w:t>Základní škola a Mateřská škola Mělnické Vtelno, okres Mělník</w:t>
      </w:r>
    </w:p>
    <w:p w14:paraId="06EB50D1" w14:textId="77777777" w:rsidR="00DF35E2" w:rsidRPr="00DF35E2" w:rsidRDefault="00DF35E2" w:rsidP="00DF35E2">
      <w:pPr>
        <w:pStyle w:val="Nzev"/>
        <w:pBdr>
          <w:bottom w:val="single" w:sz="8" w:space="0" w:color="4F81BD" w:themeColor="accent1"/>
        </w:pBdr>
        <w:jc w:val="center"/>
        <w:rPr>
          <w:rFonts w:cstheme="majorHAnsi"/>
          <w:color w:val="0070C0"/>
          <w:sz w:val="24"/>
          <w:szCs w:val="24"/>
        </w:rPr>
      </w:pPr>
      <w:r w:rsidRPr="00DF35E2">
        <w:rPr>
          <w:rFonts w:cstheme="majorHAnsi"/>
          <w:color w:val="0070C0"/>
          <w:sz w:val="24"/>
          <w:szCs w:val="24"/>
        </w:rPr>
        <w:t>Hlavní 149, 277 38 Mělnické Vtelno,</w:t>
      </w:r>
    </w:p>
    <w:p w14:paraId="2AF343E9" w14:textId="5F3F430A" w:rsidR="009348B5" w:rsidRPr="00DF35E2" w:rsidRDefault="00DF35E2" w:rsidP="00DF35E2">
      <w:pPr>
        <w:pStyle w:val="Nzev"/>
        <w:pBdr>
          <w:bottom w:val="single" w:sz="8" w:space="0" w:color="4F81BD" w:themeColor="accent1"/>
        </w:pBdr>
        <w:jc w:val="center"/>
        <w:rPr>
          <w:rFonts w:cstheme="majorHAnsi"/>
          <w:color w:val="0070C0"/>
          <w:sz w:val="24"/>
          <w:szCs w:val="24"/>
        </w:rPr>
      </w:pPr>
      <w:r w:rsidRPr="00DF35E2">
        <w:rPr>
          <w:rFonts w:cstheme="majorHAnsi"/>
          <w:color w:val="0070C0"/>
          <w:sz w:val="24"/>
          <w:szCs w:val="24"/>
        </w:rPr>
        <w:t>tel: 326 337 107 e-mail: skola@zsvtelno.cz, IČO: 70992517</w:t>
      </w:r>
      <w:bookmarkEnd w:id="0"/>
    </w:p>
    <w:p w14:paraId="51811497" w14:textId="52585FBE" w:rsidR="009348B5" w:rsidRDefault="009348B5" w:rsidP="009348B5">
      <w:pPr>
        <w:rPr>
          <w:sz w:val="24"/>
          <w:szCs w:val="24"/>
        </w:rPr>
      </w:pPr>
    </w:p>
    <w:p w14:paraId="5FFFC19D" w14:textId="4C91262A" w:rsidR="009348B5" w:rsidRDefault="009348B5" w:rsidP="009348B5">
      <w:pPr>
        <w:tabs>
          <w:tab w:val="left" w:pos="2268"/>
          <w:tab w:val="left" w:pos="3119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</w:t>
      </w:r>
      <w:r w:rsidRPr="00B357A1">
        <w:rPr>
          <w:b/>
          <w:bCs/>
          <w:sz w:val="32"/>
          <w:szCs w:val="32"/>
        </w:rPr>
        <w:t>Roz</w:t>
      </w:r>
      <w:r>
        <w:rPr>
          <w:b/>
          <w:bCs/>
          <w:sz w:val="32"/>
          <w:szCs w:val="32"/>
        </w:rPr>
        <w:t>hodnutí ředitelky ZŠ a MŠ</w:t>
      </w:r>
      <w:r w:rsidRPr="00B357A1">
        <w:rPr>
          <w:b/>
          <w:bCs/>
          <w:sz w:val="32"/>
          <w:szCs w:val="32"/>
        </w:rPr>
        <w:t xml:space="preserve"> Mělnické Vtelno</w:t>
      </w:r>
      <w:r w:rsidR="007253BD">
        <w:rPr>
          <w:b/>
          <w:bCs/>
          <w:sz w:val="32"/>
          <w:szCs w:val="32"/>
        </w:rPr>
        <w:t xml:space="preserve">    </w:t>
      </w:r>
      <w:r w:rsidR="007253BD">
        <w:rPr>
          <w:b/>
          <w:bCs/>
          <w:sz w:val="32"/>
          <w:szCs w:val="32"/>
        </w:rPr>
        <w:tab/>
      </w:r>
      <w:r w:rsidR="007253BD">
        <w:rPr>
          <w:b/>
          <w:bCs/>
          <w:sz w:val="32"/>
          <w:szCs w:val="32"/>
        </w:rPr>
        <w:tab/>
      </w:r>
      <w:r w:rsidR="007253BD">
        <w:rPr>
          <w:b/>
          <w:bCs/>
          <w:sz w:val="32"/>
          <w:szCs w:val="32"/>
        </w:rPr>
        <w:tab/>
        <w:t xml:space="preserve"> </w:t>
      </w:r>
      <w:proofErr w:type="gramStart"/>
      <w:r w:rsidR="007253BD">
        <w:rPr>
          <w:b/>
          <w:bCs/>
          <w:sz w:val="32"/>
          <w:szCs w:val="32"/>
        </w:rPr>
        <w:tab/>
        <w:t xml:space="preserve">  č.</w:t>
      </w:r>
      <w:r w:rsidR="00D44F7F">
        <w:rPr>
          <w:b/>
          <w:bCs/>
          <w:sz w:val="32"/>
          <w:szCs w:val="32"/>
        </w:rPr>
        <w:t>j.</w:t>
      </w:r>
      <w:proofErr w:type="gramEnd"/>
      <w:r w:rsidR="00666FD8">
        <w:rPr>
          <w:b/>
          <w:bCs/>
          <w:sz w:val="32"/>
          <w:szCs w:val="32"/>
        </w:rPr>
        <w:t xml:space="preserve"> </w:t>
      </w:r>
      <w:r w:rsidR="00D44F7F">
        <w:rPr>
          <w:b/>
          <w:bCs/>
          <w:sz w:val="32"/>
          <w:szCs w:val="32"/>
        </w:rPr>
        <w:t>: 11</w:t>
      </w:r>
      <w:r w:rsidR="00DF35E2">
        <w:rPr>
          <w:b/>
          <w:bCs/>
          <w:sz w:val="32"/>
          <w:szCs w:val="32"/>
        </w:rPr>
        <w:t>5</w:t>
      </w:r>
      <w:r w:rsidR="007253BD">
        <w:rPr>
          <w:b/>
          <w:bCs/>
          <w:sz w:val="32"/>
          <w:szCs w:val="32"/>
        </w:rPr>
        <w:t>/</w:t>
      </w:r>
      <w:r w:rsidR="00D44F7F">
        <w:rPr>
          <w:b/>
          <w:bCs/>
          <w:sz w:val="32"/>
          <w:szCs w:val="32"/>
        </w:rPr>
        <w:t>20</w:t>
      </w:r>
      <w:r w:rsidR="00F80070">
        <w:rPr>
          <w:b/>
          <w:bCs/>
          <w:sz w:val="32"/>
          <w:szCs w:val="32"/>
        </w:rPr>
        <w:t>20</w:t>
      </w:r>
    </w:p>
    <w:p w14:paraId="71B39F4A" w14:textId="77777777" w:rsidR="009348B5" w:rsidRDefault="009348B5" w:rsidP="00666FD8">
      <w:pPr>
        <w:tabs>
          <w:tab w:val="left" w:pos="2268"/>
          <w:tab w:val="left" w:pos="3119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 xml:space="preserve">kterým se stanovuje výše základní částky pro výpočet úplaty za předškolní vzdělávání dětí v Základní škole Mělnické Vtelno, zřízené obcí Mělnické Vtelno, splatnost úplaty, případné        </w:t>
      </w:r>
      <w:r>
        <w:rPr>
          <w:b/>
          <w:bCs/>
          <w:sz w:val="24"/>
          <w:szCs w:val="24"/>
        </w:rPr>
        <w:tab/>
        <w:t xml:space="preserve">        úlevy a osvobozením úplaty.</w:t>
      </w:r>
    </w:p>
    <w:p w14:paraId="12F2D25F" w14:textId="69A8B1D8" w:rsidR="009348B5" w:rsidRDefault="009348B5" w:rsidP="00666FD8">
      <w:pPr>
        <w:tabs>
          <w:tab w:val="left" w:pos="2268"/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souladu s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</w:t>
      </w:r>
      <w:r w:rsidR="00666FD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§</w:t>
      </w:r>
      <w:proofErr w:type="gramEnd"/>
      <w:r>
        <w:rPr>
          <w:sz w:val="24"/>
          <w:szCs w:val="24"/>
        </w:rPr>
        <w:t xml:space="preserve"> 123 odst4) zákona č.561/2004 Sb., o předškolním, základním, středním, vyšším odborném a jiném vzdělávání (školský zákon) a s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</w:t>
      </w:r>
      <w:r w:rsidR="00666FD8">
        <w:rPr>
          <w:sz w:val="24"/>
          <w:szCs w:val="24"/>
        </w:rPr>
        <w:t xml:space="preserve"> </w:t>
      </w:r>
      <w:r>
        <w:rPr>
          <w:sz w:val="24"/>
          <w:szCs w:val="24"/>
        </w:rPr>
        <w:t>§ 6 vyhlášky Ministerstva školství, mládeže a tělovýchovy č.14/2005 Sb., o předškolním vzdělávání, a v návaznosti a výši skutečných průměrných měsíčních neinvestičních výdajů mateřské</w:t>
      </w:r>
      <w:r>
        <w:rPr>
          <w:b/>
          <w:bCs/>
          <w:sz w:val="32"/>
          <w:szCs w:val="32"/>
        </w:rPr>
        <w:t xml:space="preserve"> </w:t>
      </w:r>
      <w:r>
        <w:rPr>
          <w:sz w:val="24"/>
          <w:szCs w:val="24"/>
        </w:rPr>
        <w:t>školy, která je součástí Základní školy Mělnické Vtelno.</w:t>
      </w:r>
    </w:p>
    <w:p w14:paraId="087D3CFD" w14:textId="4226AE01" w:rsidR="009348B5" w:rsidRDefault="009348B5" w:rsidP="00666FD8">
      <w:pPr>
        <w:tabs>
          <w:tab w:val="left" w:pos="2410"/>
          <w:tab w:val="left" w:pos="3119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62D8">
        <w:rPr>
          <w:sz w:val="24"/>
          <w:szCs w:val="24"/>
        </w:rPr>
        <w:t xml:space="preserve">              </w:t>
      </w:r>
      <w:r w:rsidRPr="006162D8">
        <w:rPr>
          <w:b/>
          <w:bCs/>
          <w:sz w:val="24"/>
          <w:szCs w:val="24"/>
        </w:rPr>
        <w:t>Stanovuji</w:t>
      </w:r>
      <w:r w:rsidRPr="006162D8">
        <w:rPr>
          <w:b/>
          <w:bCs/>
          <w:sz w:val="32"/>
          <w:szCs w:val="32"/>
        </w:rPr>
        <w:t xml:space="preserve">                                                                             </w:t>
      </w:r>
      <w:r w:rsidRPr="006162D8">
        <w:rPr>
          <w:b/>
          <w:bCs/>
          <w:sz w:val="32"/>
          <w:szCs w:val="32"/>
        </w:rPr>
        <w:tab/>
      </w:r>
      <w:r w:rsidR="00915403">
        <w:rPr>
          <w:b/>
          <w:bCs/>
          <w:sz w:val="24"/>
          <w:szCs w:val="24"/>
        </w:rPr>
        <w:t xml:space="preserve">pro období od </w:t>
      </w:r>
      <w:r w:rsidR="00DF35E2">
        <w:rPr>
          <w:b/>
          <w:bCs/>
          <w:sz w:val="24"/>
          <w:szCs w:val="24"/>
        </w:rPr>
        <w:t>1</w:t>
      </w:r>
      <w:r w:rsidR="00915403">
        <w:rPr>
          <w:b/>
          <w:bCs/>
          <w:sz w:val="24"/>
          <w:szCs w:val="24"/>
        </w:rPr>
        <w:t>.9. 20</w:t>
      </w:r>
      <w:r w:rsidR="00DF35E2">
        <w:rPr>
          <w:b/>
          <w:bCs/>
          <w:sz w:val="24"/>
          <w:szCs w:val="24"/>
        </w:rPr>
        <w:t>20</w:t>
      </w:r>
      <w:r w:rsidR="00915403">
        <w:rPr>
          <w:b/>
          <w:bCs/>
          <w:sz w:val="24"/>
          <w:szCs w:val="24"/>
        </w:rPr>
        <w:t xml:space="preserve"> do 3</w:t>
      </w:r>
      <w:r w:rsidR="00D44F7F">
        <w:rPr>
          <w:b/>
          <w:bCs/>
          <w:sz w:val="24"/>
          <w:szCs w:val="24"/>
        </w:rPr>
        <w:t>1</w:t>
      </w:r>
      <w:r w:rsidR="007253BD">
        <w:rPr>
          <w:b/>
          <w:bCs/>
          <w:sz w:val="24"/>
          <w:szCs w:val="24"/>
        </w:rPr>
        <w:t>.8. 20</w:t>
      </w:r>
      <w:r w:rsidR="00D44F7F">
        <w:rPr>
          <w:b/>
          <w:bCs/>
          <w:sz w:val="24"/>
          <w:szCs w:val="24"/>
        </w:rPr>
        <w:t>2</w:t>
      </w:r>
      <w:r w:rsidR="00DF35E2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</w:p>
    <w:p w14:paraId="47996B69" w14:textId="77777777" w:rsidR="009348B5" w:rsidRDefault="009348B5" w:rsidP="00666FD8">
      <w:pPr>
        <w:tabs>
          <w:tab w:val="left" w:pos="2410"/>
          <w:tab w:val="left" w:pos="3119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výši základní částky pro výpočet úplaty za předškolní vzdělávání dětí v mateřské škole, která je součástí Základní školy Mělnické Vtelno, zřízené obcí Mělnické Vtelno (dále jen "mateřská škola") splatnost úplaty, případné úlevy a osvobození od úplaty takto:</w:t>
      </w:r>
    </w:p>
    <w:p w14:paraId="63BA6925" w14:textId="6A2CE1B4" w:rsidR="009348B5" w:rsidRDefault="009348B5" w:rsidP="00666FD8">
      <w:pPr>
        <w:tabs>
          <w:tab w:val="left" w:pos="2410"/>
          <w:tab w:val="left" w:pos="3119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 xml:space="preserve">1.  Základní částka </w:t>
      </w:r>
      <w:r>
        <w:rPr>
          <w:sz w:val="24"/>
          <w:szCs w:val="24"/>
        </w:rPr>
        <w:t>pro výpočet úplaty za předškolní vzdělávání dětí v mateřské škole</w:t>
      </w:r>
      <w:r w:rsidR="00666FD8">
        <w:rPr>
          <w:sz w:val="24"/>
          <w:szCs w:val="24"/>
        </w:rPr>
        <w:t xml:space="preserve"> </w:t>
      </w:r>
      <w:r w:rsidR="007253BD">
        <w:rPr>
          <w:b/>
          <w:bCs/>
          <w:sz w:val="24"/>
          <w:szCs w:val="24"/>
        </w:rPr>
        <w:t>činí 400</w:t>
      </w:r>
      <w:r>
        <w:rPr>
          <w:b/>
          <w:bCs/>
          <w:sz w:val="24"/>
          <w:szCs w:val="24"/>
        </w:rPr>
        <w:t>,-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24"/>
          <w:szCs w:val="24"/>
        </w:rPr>
        <w:t xml:space="preserve">Kč za kalendářní měsíc za jedno dítě navštěvující mateřskou školu.  </w:t>
      </w:r>
      <w:r w:rsidRPr="00417288">
        <w:rPr>
          <w:sz w:val="24"/>
          <w:szCs w:val="24"/>
        </w:rPr>
        <w:t xml:space="preserve">Výše základní částky je stanovena v souladu s </w:t>
      </w:r>
      <w:proofErr w:type="spellStart"/>
      <w:r w:rsidRPr="00417288">
        <w:rPr>
          <w:sz w:val="24"/>
          <w:szCs w:val="24"/>
        </w:rPr>
        <w:t>ust</w:t>
      </w:r>
      <w:proofErr w:type="spellEnd"/>
      <w:r w:rsidRPr="00417288">
        <w:rPr>
          <w:sz w:val="24"/>
          <w:szCs w:val="24"/>
        </w:rPr>
        <w:t>. § 6 odst. 2) vyhlášky Ministerstva školství, mládeže a tělovýchovy č. 14/2005 Sb., o předškolním vzdělávání.</w:t>
      </w:r>
      <w:r>
        <w:rPr>
          <w:b/>
          <w:bCs/>
          <w:sz w:val="32"/>
          <w:szCs w:val="32"/>
        </w:rPr>
        <w:t xml:space="preserve"> </w:t>
      </w:r>
    </w:p>
    <w:p w14:paraId="01608DA8" w14:textId="185C3D3C" w:rsidR="009348B5" w:rsidRDefault="009348B5" w:rsidP="00666FD8">
      <w:pPr>
        <w:tabs>
          <w:tab w:val="left" w:pos="2410"/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Úplata za kalendářní měsíc je splatná v souladu s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6 odst. 6) vyhlášky Ministerstva školství, mládeže a tělovýchovy č.14/2005 Sb., o předškolním vzdělávání do </w:t>
      </w:r>
      <w:r>
        <w:rPr>
          <w:b/>
          <w:bCs/>
          <w:sz w:val="24"/>
          <w:szCs w:val="24"/>
        </w:rPr>
        <w:t>15. d</w:t>
      </w:r>
      <w:r w:rsidRPr="00417288">
        <w:rPr>
          <w:b/>
          <w:bCs/>
          <w:sz w:val="24"/>
          <w:szCs w:val="24"/>
        </w:rPr>
        <w:t>ne příslušného kalendářního m</w:t>
      </w:r>
      <w:r>
        <w:rPr>
          <w:b/>
          <w:bCs/>
          <w:sz w:val="24"/>
          <w:szCs w:val="24"/>
        </w:rPr>
        <w:t>ěsíce</w:t>
      </w:r>
      <w:r w:rsidRPr="00417288">
        <w:rPr>
          <w:b/>
          <w:bCs/>
          <w:sz w:val="24"/>
          <w:szCs w:val="24"/>
        </w:rPr>
        <w:t xml:space="preserve"> bezhotovostně </w:t>
      </w:r>
      <w:r>
        <w:rPr>
          <w:b/>
          <w:bCs/>
          <w:sz w:val="24"/>
          <w:szCs w:val="24"/>
        </w:rPr>
        <w:t>(SIPO)</w:t>
      </w:r>
      <w:r w:rsidRPr="00417288">
        <w:rPr>
          <w:b/>
          <w:bCs/>
          <w:sz w:val="24"/>
          <w:szCs w:val="24"/>
        </w:rPr>
        <w:t>na účet Základní školy Mělnické Vtelno č. 0466163389/0800</w:t>
      </w:r>
      <w:r>
        <w:rPr>
          <w:sz w:val="24"/>
          <w:szCs w:val="24"/>
        </w:rPr>
        <w:t>,</w:t>
      </w:r>
      <w:r>
        <w:rPr>
          <w:b/>
          <w:bCs/>
          <w:sz w:val="32"/>
          <w:szCs w:val="32"/>
        </w:rPr>
        <w:t xml:space="preserve"> </w:t>
      </w:r>
      <w:r>
        <w:rPr>
          <w:sz w:val="24"/>
          <w:szCs w:val="24"/>
        </w:rPr>
        <w:t>není-li mezi ředitelkou Základní školy Mělnické Vtelno a zákonným zástupcem dítěte uzavřena písemná dohoda o jiném způsobu úhrady úplaty.</w:t>
      </w:r>
    </w:p>
    <w:p w14:paraId="70271801" w14:textId="77777777" w:rsidR="009348B5" w:rsidRDefault="009348B5" w:rsidP="00666FD8">
      <w:pPr>
        <w:tabs>
          <w:tab w:val="left" w:pos="2410"/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Bezúplatně se v souladu s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§ 123 odst. 2) školského zákona poskytuje vzdělávání dětem posledního ročníku mateřské školy.</w:t>
      </w:r>
    </w:p>
    <w:p w14:paraId="26D0E47D" w14:textId="02DF25A1" w:rsidR="009348B5" w:rsidRDefault="009348B5" w:rsidP="00666FD8">
      <w:pPr>
        <w:tabs>
          <w:tab w:val="left" w:pos="2410"/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Zákonnému zástupci dítěte, které nedocházelo do mateřské školy ani jeden den příslušného kalendářního měsíce, a zákonnému zástupci dítěte, kterému je délka docházky do mateřské školy</w:t>
      </w:r>
      <w:r w:rsidR="006C66B7">
        <w:rPr>
          <w:sz w:val="24"/>
          <w:szCs w:val="24"/>
        </w:rPr>
        <w:t xml:space="preserve"> omezena na dobu nejvýše 4 hodin denně z důvodu rodičovského příspěvku rodičem dítěte, lze částku za příslušný kalendářní měsíc poměrně snížit, nejvýše však o třetinu stanovené základní částky. Tím není dotčeno právo ředitelky školy rozhodnout </w:t>
      </w:r>
      <w:r w:rsidR="006C66B7">
        <w:rPr>
          <w:sz w:val="24"/>
          <w:szCs w:val="24"/>
        </w:rPr>
        <w:lastRenderedPageBreak/>
        <w:t xml:space="preserve">ve smyslu </w:t>
      </w:r>
      <w:proofErr w:type="spellStart"/>
      <w:r w:rsidR="006C66B7">
        <w:rPr>
          <w:sz w:val="24"/>
          <w:szCs w:val="24"/>
        </w:rPr>
        <w:t>ust</w:t>
      </w:r>
      <w:proofErr w:type="spellEnd"/>
      <w:r w:rsidR="006C66B7">
        <w:rPr>
          <w:sz w:val="24"/>
          <w:szCs w:val="24"/>
        </w:rPr>
        <w:t>.</w:t>
      </w:r>
      <w:r w:rsidR="00666FD8">
        <w:rPr>
          <w:sz w:val="24"/>
          <w:szCs w:val="24"/>
        </w:rPr>
        <w:t xml:space="preserve"> </w:t>
      </w:r>
      <w:proofErr w:type="gramStart"/>
      <w:r w:rsidR="006C66B7">
        <w:rPr>
          <w:sz w:val="24"/>
          <w:szCs w:val="24"/>
        </w:rPr>
        <w:t>§</w:t>
      </w:r>
      <w:proofErr w:type="gramEnd"/>
      <w:r w:rsidR="006C66B7">
        <w:rPr>
          <w:sz w:val="24"/>
          <w:szCs w:val="24"/>
        </w:rPr>
        <w:t xml:space="preserve"> 123 odst.4)školského zákona o prominutí úplaty. Stanovená částka za pobyt dítěte 4 hodiny denně je stanovena </w:t>
      </w:r>
      <w:r w:rsidR="00915403">
        <w:rPr>
          <w:b/>
          <w:sz w:val="24"/>
          <w:szCs w:val="24"/>
        </w:rPr>
        <w:t xml:space="preserve">na </w:t>
      </w:r>
      <w:r w:rsidR="00D44F7F">
        <w:rPr>
          <w:b/>
          <w:sz w:val="24"/>
          <w:szCs w:val="24"/>
        </w:rPr>
        <w:t>2</w:t>
      </w:r>
      <w:r w:rsidR="00915403">
        <w:rPr>
          <w:b/>
          <w:sz w:val="24"/>
          <w:szCs w:val="24"/>
        </w:rPr>
        <w:t>80</w:t>
      </w:r>
      <w:r w:rsidR="006C66B7" w:rsidRPr="006C66B7">
        <w:rPr>
          <w:b/>
          <w:sz w:val="24"/>
          <w:szCs w:val="24"/>
        </w:rPr>
        <w:t>,- Kč</w:t>
      </w:r>
    </w:p>
    <w:p w14:paraId="36DA53AC" w14:textId="77777777" w:rsidR="009348B5" w:rsidRDefault="009348B5" w:rsidP="00666FD8">
      <w:pPr>
        <w:tabs>
          <w:tab w:val="left" w:pos="2410"/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5. V měsíci</w:t>
      </w:r>
      <w:r w:rsidRPr="000B5677">
        <w:rPr>
          <w:b/>
          <w:bCs/>
          <w:sz w:val="24"/>
          <w:szCs w:val="24"/>
        </w:rPr>
        <w:t xml:space="preserve"> srpnu</w:t>
      </w:r>
      <w:r>
        <w:rPr>
          <w:sz w:val="24"/>
          <w:szCs w:val="24"/>
        </w:rPr>
        <w:t xml:space="preserve"> podle § 6 odst. 4 vyhlášky č.14/2005 SB. bude snížena úplata na </w:t>
      </w:r>
      <w:r w:rsidR="007253BD">
        <w:rPr>
          <w:b/>
          <w:bCs/>
          <w:sz w:val="24"/>
          <w:szCs w:val="24"/>
        </w:rPr>
        <w:t>200</w:t>
      </w:r>
      <w:r w:rsidRPr="000B5677">
        <w:rPr>
          <w:b/>
          <w:bCs/>
          <w:sz w:val="24"/>
          <w:szCs w:val="24"/>
        </w:rPr>
        <w:t>,-Kč</w:t>
      </w:r>
      <w:r>
        <w:rPr>
          <w:sz w:val="24"/>
          <w:szCs w:val="24"/>
        </w:rPr>
        <w:t>.</w:t>
      </w:r>
    </w:p>
    <w:p w14:paraId="70C8B32A" w14:textId="072203A9" w:rsidR="009348B5" w:rsidRDefault="009348B5" w:rsidP="00666FD8">
      <w:pPr>
        <w:tabs>
          <w:tab w:val="left" w:pos="2410"/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Ředitelka základní školy Mělnické Vtelno může ve smyslu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§ 35 odst. 1) písm.</w:t>
      </w:r>
      <w:r w:rsidR="00666F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d) školského zákona po předchozím upozornění písemně oznámeném zákonnému zástupci dítěte rozhodnout o ukončení předškolního vzdělávání, jestliže zákonný zástupce dítěte opakovaně neuhradí ve stanoveném termínu a nedohodne s ředitelkou školy jiný termín úhrad. Tím není dotčeno právo ředitelky Základní školy Mělnické Vtelno rozhodnout ve smyslu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§ 35 odst</w:t>
      </w:r>
      <w:r w:rsidR="00666FD8">
        <w:rPr>
          <w:sz w:val="24"/>
          <w:szCs w:val="24"/>
        </w:rPr>
        <w:t>.</w:t>
      </w:r>
      <w:r>
        <w:rPr>
          <w:sz w:val="24"/>
          <w:szCs w:val="24"/>
        </w:rPr>
        <w:t xml:space="preserve"> 1) školského zákona o ukončení předškolního vzdělávání dítěte z jiných zákonem stanovených důvodů.</w:t>
      </w:r>
    </w:p>
    <w:p w14:paraId="5E8E4F9C" w14:textId="12A8BCDC" w:rsidR="009348B5" w:rsidRDefault="009348B5" w:rsidP="00666FD8">
      <w:pPr>
        <w:tabs>
          <w:tab w:val="left" w:pos="2410"/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666FD8">
        <w:rPr>
          <w:sz w:val="24"/>
          <w:szCs w:val="24"/>
        </w:rPr>
        <w:t xml:space="preserve"> </w:t>
      </w:r>
      <w:r>
        <w:rPr>
          <w:sz w:val="24"/>
          <w:szCs w:val="24"/>
        </w:rPr>
        <w:t>Osvobozen od úplaty může být zákonný zástupce dítěte, který pobírá sociální příplatek a tuto skutečnosti prokáže ředitelce školy.</w:t>
      </w:r>
    </w:p>
    <w:p w14:paraId="67B531E0" w14:textId="77777777" w:rsidR="00666FD8" w:rsidRDefault="00666FD8" w:rsidP="00666FD8">
      <w:pPr>
        <w:rPr>
          <w:sz w:val="24"/>
          <w:szCs w:val="24"/>
        </w:rPr>
      </w:pPr>
    </w:p>
    <w:p w14:paraId="2D4751EA" w14:textId="07BBA1EF" w:rsidR="00666FD8" w:rsidRDefault="00666FD8" w:rsidP="00666FD8">
      <w:pPr>
        <w:rPr>
          <w:sz w:val="24"/>
          <w:szCs w:val="24"/>
        </w:rPr>
      </w:pPr>
      <w:r>
        <w:rPr>
          <w:sz w:val="24"/>
          <w:szCs w:val="24"/>
        </w:rPr>
        <w:t>V Mělnickém Vtelně dne 30.6.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</w:p>
    <w:p w14:paraId="1C0D918D" w14:textId="77777777" w:rsidR="009348B5" w:rsidRDefault="009348B5" w:rsidP="009348B5">
      <w:pPr>
        <w:tabs>
          <w:tab w:val="left" w:pos="2410"/>
          <w:tab w:val="left" w:pos="3119"/>
        </w:tabs>
        <w:rPr>
          <w:sz w:val="24"/>
          <w:szCs w:val="24"/>
        </w:rPr>
      </w:pPr>
    </w:p>
    <w:p w14:paraId="4F958A17" w14:textId="77777777" w:rsidR="009348B5" w:rsidRDefault="009348B5" w:rsidP="009348B5">
      <w:pPr>
        <w:tabs>
          <w:tab w:val="left" w:pos="2410"/>
          <w:tab w:val="left" w:pos="3119"/>
        </w:tabs>
        <w:rPr>
          <w:sz w:val="24"/>
          <w:szCs w:val="24"/>
        </w:rPr>
      </w:pPr>
    </w:p>
    <w:p w14:paraId="36DF7337" w14:textId="77777777" w:rsidR="009348B5" w:rsidRDefault="009348B5" w:rsidP="009348B5">
      <w:pPr>
        <w:tabs>
          <w:tab w:val="left" w:pos="2410"/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553DD2C" w14:textId="77777777" w:rsidR="009348B5" w:rsidRDefault="009348B5" w:rsidP="009348B5">
      <w:pPr>
        <w:tabs>
          <w:tab w:val="left" w:pos="2410"/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-------------------------------------------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</w:t>
      </w:r>
      <w:r w:rsidR="00D44F7F">
        <w:rPr>
          <w:sz w:val="24"/>
          <w:szCs w:val="24"/>
        </w:rPr>
        <w:t>Lucie Veselá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ředitelka ZŠ a MŠ Mělnické Vtelno</w:t>
      </w:r>
    </w:p>
    <w:p w14:paraId="6D58B2CE" w14:textId="77777777" w:rsidR="00AA39A3" w:rsidRDefault="00AA39A3"/>
    <w:sectPr w:rsidR="00AA3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8B5"/>
    <w:rsid w:val="00666FD8"/>
    <w:rsid w:val="006C66B7"/>
    <w:rsid w:val="007253BD"/>
    <w:rsid w:val="00915403"/>
    <w:rsid w:val="009348B5"/>
    <w:rsid w:val="00AA39A3"/>
    <w:rsid w:val="00D44F7F"/>
    <w:rsid w:val="00DF35E2"/>
    <w:rsid w:val="00F8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C151"/>
  <w15:docId w15:val="{7171CE10-F0E2-41AB-9A55-8A57B650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3B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F35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F35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Jan Zeleny</cp:lastModifiedBy>
  <cp:revision>3</cp:revision>
  <cp:lastPrinted>2020-08-21T08:54:00Z</cp:lastPrinted>
  <dcterms:created xsi:type="dcterms:W3CDTF">2019-08-20T15:10:00Z</dcterms:created>
  <dcterms:modified xsi:type="dcterms:W3CDTF">2020-08-21T08:58:00Z</dcterms:modified>
</cp:coreProperties>
</file>