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828F" w14:textId="15CC1EAA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2C12178" w14:textId="562DDDE5" w:rsidR="000E2CFD" w:rsidRDefault="000E2CFD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6120EB52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EABC8F" wp14:editId="21508CBF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6F092E3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63FF019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24B82C66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488C0412" w14:textId="2ABA2069" w:rsidR="009F0F1C" w:rsidRDefault="009F0F1C" w:rsidP="00372F8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 xml:space="preserve">Kritéria 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pro </w:t>
      </w:r>
      <w:r>
        <w:rPr>
          <w:rFonts w:ascii="Cambria,Bold" w:hAnsi="Cambria,Bold" w:cs="Cambria,Bold"/>
          <w:b/>
          <w:bCs/>
          <w:sz w:val="28"/>
          <w:szCs w:val="28"/>
        </w:rPr>
        <w:t>přijetí dětí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 k předškolnímu vzdělávání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ve </w:t>
      </w:r>
      <w:r>
        <w:rPr>
          <w:rFonts w:ascii="Cambria,Bold" w:hAnsi="Cambria,Bold" w:cs="Cambria,Bold"/>
          <w:b/>
          <w:bCs/>
          <w:sz w:val="28"/>
          <w:szCs w:val="28"/>
        </w:rPr>
        <w:t>školní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>m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ro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>ce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202</w:t>
      </w:r>
      <w:r w:rsidR="00415592">
        <w:rPr>
          <w:rFonts w:ascii="Cambria,Bold" w:hAnsi="Cambria,Bold" w:cs="Cambria,Bold"/>
          <w:b/>
          <w:bCs/>
          <w:sz w:val="28"/>
          <w:szCs w:val="28"/>
        </w:rPr>
        <w:t>5</w:t>
      </w:r>
      <w:r>
        <w:rPr>
          <w:rFonts w:ascii="Cambria,Bold" w:hAnsi="Cambria,Bold" w:cs="Cambria,Bold"/>
          <w:b/>
          <w:bCs/>
          <w:sz w:val="28"/>
          <w:szCs w:val="28"/>
        </w:rPr>
        <w:t>/202</w:t>
      </w:r>
      <w:r w:rsidR="00415592">
        <w:rPr>
          <w:rFonts w:ascii="Cambria,Bold" w:hAnsi="Cambria,Bold" w:cs="Cambria,Bold"/>
          <w:b/>
          <w:bCs/>
          <w:sz w:val="28"/>
          <w:szCs w:val="28"/>
        </w:rPr>
        <w:t>6</w:t>
      </w:r>
    </w:p>
    <w:p w14:paraId="3E84F72A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3D5A7C8E" w14:textId="2C845578" w:rsidR="00372F81" w:rsidRPr="00F42FBA" w:rsidRDefault="008A4EAB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sz w:val="24"/>
          <w:szCs w:val="24"/>
        </w:rPr>
      </w:pPr>
      <w:r w:rsidRPr="00F42FBA">
        <w:rPr>
          <w:rFonts w:ascii="Cambria,Bold" w:hAnsi="Cambria,Bold" w:cs="Cambria,Bold"/>
          <w:sz w:val="24"/>
          <w:szCs w:val="24"/>
        </w:rPr>
        <w:t>Ředitelka Základní školy a Mateřské školy Mělnické Vtelno, okres Mělník stanovila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 xml:space="preserve"> následující kritéria, podle nichž bude postupovat při rozhodování </w:t>
      </w:r>
      <w:r w:rsidRPr="00F42FBA">
        <w:rPr>
          <w:rFonts w:ascii="Cambria,Bold" w:hAnsi="Cambria,Bold" w:cs="Cambria,Bold"/>
          <w:sz w:val="24"/>
          <w:szCs w:val="24"/>
        </w:rPr>
        <w:t xml:space="preserve">v souladu s platnou legislativou, 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>kdy počet žádostí v daném školním roce překročí stanovený</w:t>
      </w:r>
      <w:r w:rsidRPr="00F42FBA">
        <w:rPr>
          <w:rFonts w:ascii="Cambria,Bold" w:hAnsi="Cambria,Bold" w:cs="Cambria,Bold"/>
          <w:sz w:val="24"/>
          <w:szCs w:val="24"/>
        </w:rPr>
        <w:t xml:space="preserve"> 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>nejvyšší povolený počet dětí</w:t>
      </w:r>
      <w:r w:rsidRPr="00F42FBA">
        <w:rPr>
          <w:rFonts w:ascii="Cambria,Bold" w:hAnsi="Cambria,Bold" w:cs="Cambria,Bold"/>
          <w:sz w:val="24"/>
          <w:szCs w:val="24"/>
        </w:rPr>
        <w:t xml:space="preserve"> zapsaných v rejstříku škol a školských zařízení.</w:t>
      </w:r>
    </w:p>
    <w:p w14:paraId="2985F834" w14:textId="32B56FCC" w:rsidR="006135C7" w:rsidRDefault="006135C7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sz w:val="28"/>
          <w:szCs w:val="28"/>
        </w:rPr>
      </w:pPr>
    </w:p>
    <w:p w14:paraId="758EA279" w14:textId="31BA657A" w:rsidR="00F42FBA" w:rsidRDefault="00F42FBA" w:rsidP="00F42F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F42FBA">
        <w:rPr>
          <w:rFonts w:ascii="Calibri,Bold" w:hAnsi="Calibri,Bold" w:cs="Calibri,Bold"/>
          <w:b/>
          <w:bCs/>
          <w:sz w:val="24"/>
          <w:szCs w:val="24"/>
        </w:rPr>
        <w:t>Povinné předškolní vzdělávání a odklad školní docházky:</w:t>
      </w:r>
    </w:p>
    <w:p w14:paraId="56D3D794" w14:textId="080B7B02" w:rsidR="00F42FBA" w:rsidRPr="00F42FBA" w:rsidRDefault="00F42FBA" w:rsidP="00F42F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k</w:t>
      </w:r>
      <w:r w:rsidRPr="00F42FBA">
        <w:rPr>
          <w:rFonts w:ascii="Calibri,Bold" w:hAnsi="Calibri,Bold" w:cs="Calibri,Bold"/>
          <w:sz w:val="24"/>
          <w:szCs w:val="24"/>
        </w:rPr>
        <w:t xml:space="preserve"> předškolnímu vzdělávání se přednostně přijímají děti, které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k 31.8.202</w:t>
      </w:r>
      <w:r w:rsidR="00415592">
        <w:rPr>
          <w:rFonts w:ascii="Calibri,Bold" w:hAnsi="Calibri,Bold" w:cs="Calibri,Bold"/>
          <w:b/>
          <w:bCs/>
          <w:sz w:val="24"/>
          <w:szCs w:val="24"/>
        </w:rPr>
        <w:t>5</w:t>
      </w:r>
      <w:r w:rsidRPr="00F42FBA">
        <w:rPr>
          <w:rFonts w:ascii="Calibri,Bold" w:hAnsi="Calibri,Bold" w:cs="Calibri,Bold"/>
          <w:sz w:val="24"/>
          <w:szCs w:val="24"/>
        </w:rPr>
        <w:t xml:space="preserve"> dosáhnou věku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 xml:space="preserve"> 5</w:t>
      </w:r>
      <w:r w:rsidRPr="00F42FBA">
        <w:rPr>
          <w:rFonts w:ascii="Calibri,Bold" w:hAnsi="Calibri,Bold" w:cs="Calibri,Bold"/>
          <w:sz w:val="24"/>
          <w:szCs w:val="24"/>
        </w:rPr>
        <w:t xml:space="preserve">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let</w:t>
      </w:r>
      <w:r w:rsidRPr="00F42FBA">
        <w:rPr>
          <w:rFonts w:ascii="Calibri,Bold" w:hAnsi="Calibri,Bold" w:cs="Calibri,Bold"/>
          <w:sz w:val="24"/>
          <w:szCs w:val="24"/>
        </w:rPr>
        <w:t xml:space="preserve">, mají trvalé bydliště 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sz w:val="24"/>
          <w:szCs w:val="24"/>
        </w:rPr>
        <w:t xml:space="preserve"> a pro které je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předškolní vzdělávání povinné</w:t>
      </w:r>
    </w:p>
    <w:p w14:paraId="7EC89108" w14:textId="755B406F" w:rsidR="00F42FBA" w:rsidRPr="00F42FBA" w:rsidRDefault="00F42FBA" w:rsidP="00F42F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děti s povoleným odkladem školní docházky</w:t>
      </w:r>
    </w:p>
    <w:p w14:paraId="48C3CB13" w14:textId="2B7C353A" w:rsidR="00F42FBA" w:rsidRDefault="00F42FBA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5712AAA4" w14:textId="31CAF0B5" w:rsidR="004D189B" w:rsidRPr="004D189B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D189B">
        <w:rPr>
          <w:rFonts w:ascii="Calibri,Bold" w:hAnsi="Calibri,Bold" w:cs="Calibri,Bold"/>
          <w:b/>
          <w:bCs/>
          <w:sz w:val="24"/>
          <w:szCs w:val="24"/>
        </w:rPr>
        <w:t>Nárokové přijetí dětí ve věku 4 let:</w:t>
      </w:r>
    </w:p>
    <w:p w14:paraId="518116EF" w14:textId="6C699204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děti s trvalým bydlištěm </w:t>
      </w:r>
      <w:r w:rsidRPr="00F42FBA">
        <w:rPr>
          <w:rFonts w:ascii="Calibri,Bold" w:hAnsi="Calibri,Bold" w:cs="Calibri,Bold"/>
          <w:sz w:val="24"/>
          <w:szCs w:val="24"/>
        </w:rPr>
        <w:t xml:space="preserve">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které nejpozději k 31.8.202</w:t>
      </w:r>
      <w:r w:rsidR="00415592">
        <w:rPr>
          <w:rFonts w:ascii="Calibri,Bold" w:hAnsi="Calibri,Bold" w:cs="Calibri,Bold"/>
          <w:sz w:val="24"/>
          <w:szCs w:val="24"/>
        </w:rPr>
        <w:t>5</w:t>
      </w:r>
      <w:r>
        <w:rPr>
          <w:rFonts w:ascii="Calibri,Bold" w:hAnsi="Calibri,Bold" w:cs="Calibri,Bold"/>
          <w:sz w:val="24"/>
          <w:szCs w:val="24"/>
        </w:rPr>
        <w:t xml:space="preserve"> dosáhly věku 4 let</w:t>
      </w:r>
    </w:p>
    <w:p w14:paraId="35A05BA9" w14:textId="2362600E" w:rsidR="004D189B" w:rsidRDefault="004D189B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100BBF26" w14:textId="5C7ACDC0" w:rsidR="004D189B" w:rsidRPr="004D189B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D189B">
        <w:rPr>
          <w:rFonts w:ascii="Calibri,Bold" w:hAnsi="Calibri,Bold" w:cs="Calibri,Bold"/>
          <w:b/>
          <w:bCs/>
          <w:sz w:val="24"/>
          <w:szCs w:val="24"/>
        </w:rPr>
        <w:t>Nárokové přijetí dětí ve věku 3 let:</w:t>
      </w:r>
    </w:p>
    <w:p w14:paraId="1B5DE4DB" w14:textId="71A553E9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děti s trvalým bydlištěm </w:t>
      </w:r>
      <w:r w:rsidRPr="00F42FBA">
        <w:rPr>
          <w:rFonts w:ascii="Calibri,Bold" w:hAnsi="Calibri,Bold" w:cs="Calibri,Bold"/>
          <w:sz w:val="24"/>
          <w:szCs w:val="24"/>
        </w:rPr>
        <w:t xml:space="preserve">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které nejpozději k 31.8.202</w:t>
      </w:r>
      <w:r w:rsidR="00415592">
        <w:rPr>
          <w:rFonts w:ascii="Calibri,Bold" w:hAnsi="Calibri,Bold" w:cs="Calibri,Bold"/>
          <w:sz w:val="24"/>
          <w:szCs w:val="24"/>
        </w:rPr>
        <w:t>5</w:t>
      </w:r>
      <w:r>
        <w:rPr>
          <w:rFonts w:ascii="Calibri,Bold" w:hAnsi="Calibri,Bold" w:cs="Calibri,Bold"/>
          <w:sz w:val="24"/>
          <w:szCs w:val="24"/>
        </w:rPr>
        <w:t xml:space="preserve"> dosáhly věku 3 let</w:t>
      </w:r>
    </w:p>
    <w:p w14:paraId="155113EB" w14:textId="77777777" w:rsidR="004D189B" w:rsidRPr="00566567" w:rsidRDefault="004D189B" w:rsidP="004D189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E342F24" w14:textId="6275D451" w:rsidR="004D189B" w:rsidRPr="00566567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566567">
        <w:rPr>
          <w:rFonts w:ascii="Calibri,Bold" w:hAnsi="Calibri,Bold" w:cs="Calibri,Bold"/>
          <w:b/>
          <w:bCs/>
          <w:sz w:val="24"/>
          <w:szCs w:val="24"/>
        </w:rPr>
        <w:t>Při volné kapacitě MŠ – věk dítěte:</w:t>
      </w:r>
    </w:p>
    <w:p w14:paraId="5D5F1F3C" w14:textId="1010F299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Předškolní vzdělávání se organizuje pro děti zpravidla od 3 let do 6 let, nejdříve však pro děti od 2 let</w:t>
      </w:r>
      <w:r w:rsidR="00566567">
        <w:rPr>
          <w:rFonts w:ascii="Calibri,Bold" w:hAnsi="Calibri,Bold" w:cs="Calibri,Bold"/>
          <w:sz w:val="24"/>
          <w:szCs w:val="24"/>
        </w:rPr>
        <w:t>. Dítě mladší 3 let nemá na přijetí do MŠ právní nárok</w:t>
      </w:r>
    </w:p>
    <w:p w14:paraId="753783DD" w14:textId="07A559E6" w:rsidR="00566567" w:rsidRDefault="00566567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Děti budou seřazeny podle data narození od nejstaršího po nejmladší a v tomto pořadí budou přijímány k předškolnímu vzdělávání do nejvyššího povoleného počtu uvedeného v rejstříku škol a školských zařízení.</w:t>
      </w:r>
    </w:p>
    <w:p w14:paraId="6C70BE72" w14:textId="77777777" w:rsidR="00324160" w:rsidRDefault="00324160" w:rsidP="00324160">
      <w:pPr>
        <w:pStyle w:val="Odstavecseseznamem"/>
        <w:spacing w:line="240" w:lineRule="auto"/>
        <w:ind w:left="1080"/>
        <w:rPr>
          <w:rFonts w:cs="Times New Roman"/>
          <w:b/>
          <w:bCs/>
          <w:sz w:val="28"/>
          <w:szCs w:val="28"/>
          <w:lang w:eastAsia="cs-CZ"/>
        </w:rPr>
      </w:pPr>
    </w:p>
    <w:p w14:paraId="48D559B6" w14:textId="4B1B2BEB" w:rsidR="00324160" w:rsidRPr="00324160" w:rsidRDefault="00324160" w:rsidP="00324160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  <w:b/>
          <w:bCs/>
          <w:sz w:val="28"/>
          <w:szCs w:val="28"/>
          <w:lang w:eastAsia="cs-CZ"/>
        </w:rPr>
      </w:pPr>
      <w:r w:rsidRPr="00324160">
        <w:rPr>
          <w:rFonts w:cs="Times New Roman"/>
          <w:b/>
          <w:bCs/>
          <w:sz w:val="28"/>
          <w:szCs w:val="28"/>
          <w:lang w:eastAsia="cs-CZ"/>
        </w:rPr>
        <w:t>Dvouleté děti se budou přijímat dle těchto kritérií:</w:t>
      </w:r>
    </w:p>
    <w:p w14:paraId="057459BE" w14:textId="77777777" w:rsidR="00324160" w:rsidRPr="00324160" w:rsidRDefault="00324160" w:rsidP="00324160">
      <w:pPr>
        <w:spacing w:after="0" w:line="360" w:lineRule="auto"/>
        <w:ind w:left="372" w:firstLine="708"/>
        <w:rPr>
          <w:rFonts w:cs="Times New Roman"/>
          <w:sz w:val="24"/>
          <w:szCs w:val="24"/>
          <w:lang w:eastAsia="cs-CZ"/>
        </w:rPr>
      </w:pPr>
      <w:proofErr w:type="gramStart"/>
      <w:r w:rsidRPr="00324160">
        <w:rPr>
          <w:rFonts w:cs="Times New Roman"/>
          <w:b/>
          <w:lang w:eastAsia="cs-CZ"/>
        </w:rPr>
        <w:t>1 )</w:t>
      </w:r>
      <w:proofErr w:type="gramEnd"/>
      <w:r w:rsidRPr="00324160">
        <w:rPr>
          <w:rFonts w:cs="Times New Roman"/>
          <w:b/>
          <w:lang w:eastAsia="cs-CZ"/>
        </w:rPr>
        <w:t xml:space="preserve">   </w:t>
      </w:r>
      <w:r w:rsidRPr="00324160">
        <w:rPr>
          <w:rFonts w:cs="Times New Roman"/>
          <w:lang w:eastAsia="cs-CZ"/>
        </w:rPr>
        <w:t xml:space="preserve">Děti s trvalým </w:t>
      </w:r>
      <w:r w:rsidRPr="00324160">
        <w:rPr>
          <w:rFonts w:cs="Times New Roman"/>
          <w:b/>
          <w:lang w:eastAsia="cs-CZ"/>
        </w:rPr>
        <w:t>pobytem v obci Mělnické Vtelno mladší tří let</w:t>
      </w:r>
      <w:r w:rsidRPr="00324160">
        <w:rPr>
          <w:rFonts w:cs="Times New Roman"/>
          <w:lang w:eastAsia="cs-CZ"/>
        </w:rPr>
        <w:t xml:space="preserve">, přednost bude dána </w:t>
      </w:r>
    </w:p>
    <w:p w14:paraId="5BA37B47" w14:textId="77777777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dětem věkově starším.</w:t>
      </w:r>
    </w:p>
    <w:p w14:paraId="29BD47E8" w14:textId="707CD9D2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proofErr w:type="gramStart"/>
      <w:r w:rsidRPr="00324160">
        <w:rPr>
          <w:rFonts w:cs="Times New Roman"/>
          <w:b/>
          <w:lang w:eastAsia="cs-CZ"/>
        </w:rPr>
        <w:t>2 )</w:t>
      </w:r>
      <w:proofErr w:type="gramEnd"/>
      <w:r w:rsidRPr="00324160">
        <w:rPr>
          <w:rFonts w:cs="Times New Roman"/>
          <w:b/>
          <w:lang w:eastAsia="cs-CZ"/>
        </w:rPr>
        <w:t xml:space="preserve">   </w:t>
      </w:r>
      <w:r w:rsidRPr="00324160">
        <w:rPr>
          <w:rFonts w:cs="Times New Roman"/>
          <w:lang w:eastAsia="cs-CZ"/>
        </w:rPr>
        <w:t xml:space="preserve">Děti s trvalým pobytem </w:t>
      </w:r>
      <w:r w:rsidRPr="00324160">
        <w:rPr>
          <w:rFonts w:cs="Times New Roman"/>
          <w:b/>
          <w:lang w:eastAsia="cs-CZ"/>
        </w:rPr>
        <w:t>v jiné obci mladší tří let</w:t>
      </w:r>
      <w:r w:rsidRPr="00324160">
        <w:rPr>
          <w:rFonts w:cs="Times New Roman"/>
          <w:lang w:eastAsia="cs-CZ"/>
        </w:rPr>
        <w:t xml:space="preserve">, přednost bude dána dětem věkově </w:t>
      </w:r>
    </w:p>
    <w:p w14:paraId="5D7C6573" w14:textId="77777777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starším.</w:t>
      </w:r>
    </w:p>
    <w:p w14:paraId="084CC246" w14:textId="14CF1502" w:rsidR="00324160" w:rsidRPr="00324160" w:rsidRDefault="00324160" w:rsidP="00324160">
      <w:pPr>
        <w:pStyle w:val="Odstavecseseznamem"/>
        <w:spacing w:after="0" w:line="360" w:lineRule="auto"/>
        <w:ind w:left="1080"/>
        <w:jc w:val="both"/>
        <w:rPr>
          <w:rFonts w:cs="Times New Roman"/>
          <w:lang w:val="en-US"/>
        </w:rPr>
      </w:pPr>
      <w:proofErr w:type="gramStart"/>
      <w:r w:rsidRPr="00324160">
        <w:rPr>
          <w:rFonts w:cs="Times New Roman"/>
          <w:b/>
          <w:lang w:eastAsia="cs-CZ"/>
        </w:rPr>
        <w:t>3 )</w:t>
      </w:r>
      <w:proofErr w:type="gramEnd"/>
      <w:r w:rsidRPr="00324160">
        <w:rPr>
          <w:rFonts w:cs="Times New Roman"/>
          <w:lang w:eastAsia="cs-CZ"/>
        </w:rPr>
        <w:t xml:space="preserve">   Děti, které nedovrší věku 3 let k 1. 2. 202</w:t>
      </w:r>
      <w:r w:rsidR="002C2CBA">
        <w:rPr>
          <w:rFonts w:cs="Times New Roman"/>
          <w:lang w:eastAsia="cs-CZ"/>
        </w:rPr>
        <w:t>6</w:t>
      </w:r>
      <w:r w:rsidRPr="00324160">
        <w:rPr>
          <w:rFonts w:cs="Times New Roman"/>
          <w:lang w:eastAsia="cs-CZ"/>
        </w:rPr>
        <w:t xml:space="preserve"> budou přijaty </w:t>
      </w:r>
      <w:r w:rsidRPr="00324160">
        <w:rPr>
          <w:rFonts w:cs="Times New Roman"/>
        </w:rPr>
        <w:t xml:space="preserve">pouze </w:t>
      </w:r>
      <w:r w:rsidRPr="00324160">
        <w:rPr>
          <w:rFonts w:cs="Times New Roman"/>
          <w:lang w:eastAsia="cs-CZ"/>
        </w:rPr>
        <w:t>n</w:t>
      </w:r>
      <w:r w:rsidRPr="00324160">
        <w:rPr>
          <w:rFonts w:cs="Times New Roman"/>
        </w:rPr>
        <w:t>a dopolední docházku.</w:t>
      </w:r>
    </w:p>
    <w:p w14:paraId="57C860ED" w14:textId="5C7249CE" w:rsidR="00324160" w:rsidRPr="00324160" w:rsidRDefault="00324160" w:rsidP="00324160">
      <w:pPr>
        <w:pStyle w:val="Odstavecseseznamem"/>
        <w:spacing w:after="0" w:line="360" w:lineRule="auto"/>
        <w:ind w:left="1080"/>
        <w:jc w:val="both"/>
        <w:rPr>
          <w:rFonts w:cs="Times New Roman"/>
        </w:rPr>
      </w:pPr>
      <w:r w:rsidRPr="00324160">
        <w:rPr>
          <w:rFonts w:cs="Times New Roman"/>
        </w:rPr>
        <w:t xml:space="preserve">       Pro přijetí dvouletých dětí bude třeba, aby byly schopny zvládat základní sebeobslužné činnosti: </w:t>
      </w:r>
    </w:p>
    <w:p w14:paraId="3D3B3C4A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být zvyklé na kolektiv dětí, </w:t>
      </w:r>
    </w:p>
    <w:p w14:paraId="2484B4B5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lastRenderedPageBreak/>
        <w:t>•</w:t>
      </w:r>
      <w:r w:rsidRPr="00324160">
        <w:rPr>
          <w:rFonts w:cs="Times New Roman"/>
          <w:lang w:eastAsia="cs-CZ"/>
        </w:rPr>
        <w:tab/>
        <w:t xml:space="preserve"> reagovat na pokyny dospělé osoby,</w:t>
      </w:r>
    </w:p>
    <w:p w14:paraId="121544B8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samostatně se najíst lžící, držet hrneček za ucho a napít se z něj,</w:t>
      </w:r>
    </w:p>
    <w:p w14:paraId="54FA0CD3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být již bez plen a udržovat osobní čistotu,</w:t>
      </w:r>
    </w:p>
    <w:p w14:paraId="17CAED85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říci si na toaletu, používat nočník nebo záchod, samo si obout bačkory,   </w:t>
      </w:r>
    </w:p>
    <w:p w14:paraId="5F06CC40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      natáhnout slipy, punčocháče nebo kalhoty</w:t>
      </w:r>
    </w:p>
    <w:p w14:paraId="6D7681C0" w14:textId="77777777" w:rsidR="00324160" w:rsidRDefault="00324160" w:rsidP="003241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,Bold" w:hAnsi="Calibri,Bold" w:cs="Calibri,Bold"/>
          <w:sz w:val="24"/>
          <w:szCs w:val="24"/>
        </w:rPr>
      </w:pPr>
    </w:p>
    <w:p w14:paraId="2366C38B" w14:textId="77777777" w:rsidR="00A1216E" w:rsidRPr="00A1216E" w:rsidRDefault="00A1216E" w:rsidP="00A1216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774CBD04" w14:textId="69B4962F" w:rsidR="00566567" w:rsidRPr="00566567" w:rsidRDefault="00566567" w:rsidP="0056656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Při rozhodování o přijetí k předškolnímu vzdělávání bude ředitelka školy brát v úvahu důležitost jednotlivých kritérií ve výše uvedeném pořadí.</w:t>
      </w:r>
    </w:p>
    <w:p w14:paraId="3ADB82B9" w14:textId="77777777" w:rsidR="004D189B" w:rsidRPr="004D189B" w:rsidRDefault="004D189B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78BB4F64" w14:textId="776CE273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V Mělnickém Vtelně dne </w:t>
      </w:r>
      <w:r w:rsidR="002034CD">
        <w:rPr>
          <w:rFonts w:ascii="Calibri" w:hAnsi="Calibri" w:cs="Calibri"/>
          <w:sz w:val="24"/>
          <w:szCs w:val="24"/>
        </w:rPr>
        <w:t>2</w:t>
      </w:r>
      <w:r w:rsidR="005E6A3F">
        <w:rPr>
          <w:rFonts w:ascii="Calibri" w:hAnsi="Calibri" w:cs="Calibri"/>
          <w:sz w:val="24"/>
          <w:szCs w:val="24"/>
        </w:rPr>
        <w:t>5</w:t>
      </w:r>
      <w:r w:rsidRPr="00372F81">
        <w:rPr>
          <w:rFonts w:ascii="Calibri" w:hAnsi="Calibri" w:cs="Calibri"/>
          <w:sz w:val="24"/>
          <w:szCs w:val="24"/>
        </w:rPr>
        <w:t xml:space="preserve">. </w:t>
      </w:r>
      <w:r w:rsidR="00AE0491">
        <w:rPr>
          <w:rFonts w:ascii="Calibri" w:hAnsi="Calibri" w:cs="Calibri"/>
          <w:sz w:val="24"/>
          <w:szCs w:val="24"/>
        </w:rPr>
        <w:t>4</w:t>
      </w:r>
      <w:r w:rsidRPr="00372F81">
        <w:rPr>
          <w:rFonts w:ascii="Calibri" w:hAnsi="Calibri" w:cs="Calibri"/>
          <w:sz w:val="24"/>
          <w:szCs w:val="24"/>
        </w:rPr>
        <w:t>. 20</w:t>
      </w:r>
      <w:r w:rsidR="00372F81" w:rsidRPr="00372F81">
        <w:rPr>
          <w:rFonts w:ascii="Calibri" w:hAnsi="Calibri" w:cs="Calibri"/>
          <w:sz w:val="24"/>
          <w:szCs w:val="24"/>
        </w:rPr>
        <w:t>2</w:t>
      </w:r>
      <w:r w:rsidR="008D66D3">
        <w:rPr>
          <w:rFonts w:ascii="Calibri" w:hAnsi="Calibri" w:cs="Calibri"/>
          <w:sz w:val="24"/>
          <w:szCs w:val="24"/>
        </w:rPr>
        <w:t>5</w:t>
      </w:r>
    </w:p>
    <w:p w14:paraId="44E1A890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C724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EB659" w14:textId="77777777" w:rsidR="009F0F1C" w:rsidRPr="00372F81" w:rsidRDefault="009F0F1C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podpis zákonného zástupce </w:t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Pr="00372F81">
        <w:rPr>
          <w:rFonts w:ascii="Calibri" w:hAnsi="Calibri" w:cs="Calibri"/>
          <w:sz w:val="24"/>
          <w:szCs w:val="24"/>
        </w:rPr>
        <w:t>Mgr. Lucie Veselá</w:t>
      </w:r>
    </w:p>
    <w:p w14:paraId="306663FA" w14:textId="77777777" w:rsidR="00C02094" w:rsidRPr="00372F81" w:rsidRDefault="00372F81" w:rsidP="00372F81">
      <w:pPr>
        <w:ind w:left="7080"/>
        <w:rPr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   </w:t>
      </w:r>
      <w:r w:rsidR="009F0F1C" w:rsidRPr="00372F81">
        <w:rPr>
          <w:rFonts w:ascii="Calibri" w:hAnsi="Calibri" w:cs="Calibri"/>
          <w:sz w:val="24"/>
          <w:szCs w:val="24"/>
        </w:rPr>
        <w:t>ředitelka</w:t>
      </w:r>
    </w:p>
    <w:sectPr w:rsidR="00C02094" w:rsidRPr="00372F81" w:rsidSect="00B058F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213"/>
    <w:multiLevelType w:val="hybridMultilevel"/>
    <w:tmpl w:val="590A5C14"/>
    <w:lvl w:ilvl="0" w:tplc="FF782524">
      <w:start w:val="1"/>
      <w:numFmt w:val="decimal"/>
      <w:lvlText w:val="%1."/>
      <w:lvlJc w:val="left"/>
      <w:pPr>
        <w:ind w:left="720" w:hanging="360"/>
      </w:pPr>
      <w:rPr>
        <w:rFonts w:ascii="Cambria,Bold" w:hAnsi="Cambria,Bold" w:cs="Cambria,Bold"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2F17"/>
    <w:multiLevelType w:val="hybridMultilevel"/>
    <w:tmpl w:val="50183FDC"/>
    <w:lvl w:ilvl="0" w:tplc="CA440B64">
      <w:start w:val="1"/>
      <w:numFmt w:val="bullet"/>
      <w:lvlText w:val="-"/>
      <w:lvlJc w:val="left"/>
      <w:pPr>
        <w:ind w:left="1080" w:hanging="360"/>
      </w:pPr>
      <w:rPr>
        <w:rFonts w:ascii="Calibri,Bold" w:eastAsiaTheme="minorHAnsi" w:hAnsi="Calibri,Bold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B24C68"/>
    <w:multiLevelType w:val="hybridMultilevel"/>
    <w:tmpl w:val="427CE7C4"/>
    <w:lvl w:ilvl="0" w:tplc="4A1E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1269">
    <w:abstractNumId w:val="0"/>
  </w:num>
  <w:num w:numId="2" w16cid:durableId="1146044293">
    <w:abstractNumId w:val="2"/>
  </w:num>
  <w:num w:numId="3" w16cid:durableId="161894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C"/>
    <w:rsid w:val="000E2CFD"/>
    <w:rsid w:val="001C6226"/>
    <w:rsid w:val="002034CD"/>
    <w:rsid w:val="00233603"/>
    <w:rsid w:val="00273E9B"/>
    <w:rsid w:val="002C2CBA"/>
    <w:rsid w:val="00324160"/>
    <w:rsid w:val="00372F81"/>
    <w:rsid w:val="003E5CF1"/>
    <w:rsid w:val="00415592"/>
    <w:rsid w:val="004D189B"/>
    <w:rsid w:val="004F0199"/>
    <w:rsid w:val="00566567"/>
    <w:rsid w:val="005B728A"/>
    <w:rsid w:val="005E6A3F"/>
    <w:rsid w:val="006135C7"/>
    <w:rsid w:val="008A4EAB"/>
    <w:rsid w:val="008D66D3"/>
    <w:rsid w:val="009F0F1C"/>
    <w:rsid w:val="00A1216E"/>
    <w:rsid w:val="00AE0491"/>
    <w:rsid w:val="00B058F8"/>
    <w:rsid w:val="00C02094"/>
    <w:rsid w:val="00F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567"/>
  <w15:chartTrackingRefBased/>
  <w15:docId w15:val="{A58BCFB7-0CE9-4FA0-B29B-BC3C77F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72F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2F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4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2</cp:revision>
  <cp:lastPrinted>2025-04-25T14:12:00Z</cp:lastPrinted>
  <dcterms:created xsi:type="dcterms:W3CDTF">2025-04-25T15:10:00Z</dcterms:created>
  <dcterms:modified xsi:type="dcterms:W3CDTF">2025-04-25T15:10:00Z</dcterms:modified>
</cp:coreProperties>
</file>